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3F6750" w:rsidTr="003F6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50" w:rsidRPr="002B003D" w:rsidRDefault="00471CFC" w:rsidP="00530A93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bookmarkStart w:id="0" w:name="_Hlk223549493"/>
            <w:bookmarkStart w:id="1" w:name="_GoBack" w:colFirst="0" w:colLast="2"/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MONAT</w:t>
            </w:r>
          </w:p>
        </w:tc>
        <w:tc>
          <w:tcPr>
            <w:tcW w:w="4865" w:type="dxa"/>
            <w:shd w:val="clear" w:color="auto" w:fill="BFBFBF" w:themeFill="background1" w:themeFillShade="BF"/>
            <w:vAlign w:val="center"/>
          </w:tcPr>
          <w:p w:rsidR="003F6750" w:rsidRPr="002B003D" w:rsidRDefault="00471CFC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AUFGABE</w:t>
            </w:r>
          </w:p>
        </w:tc>
        <w:tc>
          <w:tcPr>
            <w:tcW w:w="4866" w:type="dxa"/>
            <w:shd w:val="clear" w:color="auto" w:fill="BFBFBF" w:themeFill="background1" w:themeFillShade="BF"/>
            <w:vAlign w:val="center"/>
          </w:tcPr>
          <w:p w:rsidR="003F6750" w:rsidRPr="002B003D" w:rsidRDefault="00471CFC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VERANTWORTLICHE PERSON</w:t>
            </w:r>
          </w:p>
        </w:tc>
      </w:tr>
      <w:bookmarkEnd w:id="1"/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antSplit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antSplit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antSplit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</w:tcPr>
          <w:p w:rsidR="003F6750" w:rsidRDefault="003F675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865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866" w:type="dxa"/>
          </w:tcPr>
          <w:p w:rsidR="003F6750" w:rsidRDefault="003F675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7B7781" w:rsidRDefault="007B7781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7B7781" w:rsidTr="000D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3F6750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2" w:name="_Hlk223551084"/>
            <w:bookmarkEnd w:id="0"/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lastRenderedPageBreak/>
              <w:t>DOKUMENTATION VON ÄNDERUNGEN</w:t>
            </w:r>
          </w:p>
        </w:tc>
      </w:tr>
      <w:bookmarkEnd w:id="2"/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50" w:rsidRPr="002B003D" w:rsidRDefault="003F6750" w:rsidP="003F6750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ÄNDERUNGSDATUM</w:t>
            </w:r>
          </w:p>
        </w:tc>
        <w:tc>
          <w:tcPr>
            <w:tcW w:w="36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50" w:rsidRPr="002B003D" w:rsidRDefault="003F6750" w:rsidP="003F6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BESCHREIBUNG</w:t>
            </w:r>
          </w:p>
        </w:tc>
        <w:tc>
          <w:tcPr>
            <w:tcW w:w="36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50" w:rsidRPr="002B003D" w:rsidRDefault="003F6750" w:rsidP="003F6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VERANTWORTLICHE PERSON</w:t>
            </w:r>
          </w:p>
        </w:tc>
        <w:tc>
          <w:tcPr>
            <w:tcW w:w="36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50" w:rsidRPr="002B003D" w:rsidRDefault="003F6750" w:rsidP="003F6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HINWEIS/ KOMMENTAR</w:t>
            </w:r>
          </w:p>
        </w:tc>
      </w:tr>
      <w:tr w:rsidR="003F6750" w:rsidTr="003F6750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3F6750" w:rsidTr="003F6750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:rsidR="003F6750" w:rsidRDefault="003F6750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49" w:type="dxa"/>
          </w:tcPr>
          <w:p w:rsidR="003F6750" w:rsidRDefault="003F6750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tbl>
      <w:tblPr>
        <w:tblStyle w:val="Gitternetztabelle6farbigAkzent31"/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3224"/>
        <w:gridCol w:w="3224"/>
        <w:gridCol w:w="3224"/>
        <w:gridCol w:w="1779"/>
      </w:tblGrid>
      <w:tr w:rsidR="00471CFC" w:rsidRPr="008B2D05" w:rsidTr="00471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1CFC" w:rsidRPr="00471CFC" w:rsidRDefault="00471CFC" w:rsidP="00471CFC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3" w:name="_Hlk223549353"/>
            <w:r w:rsidRPr="00471CFC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1CFC" w:rsidRPr="00471CFC" w:rsidRDefault="00471CFC" w:rsidP="00471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1CFC" w:rsidRPr="00471CFC" w:rsidRDefault="00471CFC" w:rsidP="00471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INTERVALL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1CFC" w:rsidRPr="00471CFC" w:rsidRDefault="00471CFC" w:rsidP="00471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1CFC" w:rsidRPr="002B003D" w:rsidRDefault="00471CFC" w:rsidP="00D82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471CFC" w:rsidRPr="008B2D05" w:rsidTr="0047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1CFC" w:rsidRPr="00471CFC" w:rsidRDefault="00471CFC" w:rsidP="00471CFC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Überprüfung des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gesamten Notfall-Guides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Geschäftsführung/ </w:t>
            </w:r>
          </w:p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Krisenteam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1× pro Jahr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Fester Termin im Kalender eintragen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1CFC" w:rsidRPr="00535767" w:rsidRDefault="00471CFC" w:rsidP="00471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Aktualisierung von Ansprechpartnern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Assistenz/</w:t>
            </w:r>
          </w:p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Organisation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Bei Änderung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Neue Kontakte  sofort </w:t>
            </w:r>
          </w:p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erfassen</w:t>
            </w: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471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Anpassung von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Verträgen und Fristen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Rechtsabteilung/</w:t>
            </w:r>
          </w:p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Externe Partner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Bei Änderung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Kündigungsfristen im Blick behalten</w:t>
            </w: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471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IT-Systeme und </w:t>
            </w:r>
          </w:p>
          <w:p w:rsidR="00471CFC" w:rsidRPr="00471CFC" w:rsidRDefault="00471CFC" w:rsidP="00471CFC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Zugänge prüfen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1× pro Quartal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Passwort-Manager </w:t>
            </w:r>
          </w:p>
          <w:p w:rsidR="00471CFC" w:rsidRPr="00471CFC" w:rsidRDefault="00471CFC" w:rsidP="0047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aktuell halten</w:t>
            </w: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471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Dokumentation der Änderungen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Verantwortlicher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fortlaufend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471CFC" w:rsidRPr="00471CFC" w:rsidRDefault="00471CFC" w:rsidP="0047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471CFC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Änderungsprotokoll führen</w:t>
            </w: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471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</w:tcPr>
          <w:p w:rsidR="00471CFC" w:rsidRPr="002B003D" w:rsidRDefault="00471CFC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</w:tcPr>
          <w:p w:rsidR="00471CFC" w:rsidRPr="002B003D" w:rsidRDefault="00471CFC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</w:tcPr>
          <w:p w:rsidR="00471CFC" w:rsidRPr="002B003D" w:rsidRDefault="00471CFC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2B003D" w:rsidRDefault="00471CFC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  <w:r w:rsidRPr="00471CFC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71CFC" w:rsidRPr="008B2D05" w:rsidTr="0047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</w:tcPr>
          <w:p w:rsidR="00471CFC" w:rsidRPr="00535767" w:rsidRDefault="00471CFC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471CFC" w:rsidRPr="00535767" w:rsidRDefault="00471CFC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3"/>
    </w:tbl>
    <w:p w:rsidR="00530A93" w:rsidRPr="002B003D" w:rsidRDefault="00530A93" w:rsidP="0094159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F0" w:rsidRDefault="00B471F0" w:rsidP="0013168D">
      <w:pPr>
        <w:spacing w:after="0" w:line="240" w:lineRule="auto"/>
      </w:pPr>
      <w:r>
        <w:separator/>
      </w:r>
    </w:p>
  </w:endnote>
  <w:endnote w:type="continuationSeparator" w:id="0">
    <w:p w:rsidR="00B471F0" w:rsidRDefault="00B471F0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F0" w:rsidRDefault="00B471F0" w:rsidP="0013168D">
      <w:pPr>
        <w:spacing w:after="0" w:line="240" w:lineRule="auto"/>
      </w:pPr>
      <w:r>
        <w:separator/>
      </w:r>
    </w:p>
  </w:footnote>
  <w:footnote w:type="continuationSeparator" w:id="0">
    <w:p w:rsidR="00B471F0" w:rsidRDefault="00B471F0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3F6750">
      <w:rPr>
        <w:rFonts w:ascii="Avenir Next LT Pro" w:hAnsi="Avenir Next LT Pro"/>
        <w:b/>
        <w:sz w:val="38"/>
        <w:szCs w:val="38"/>
      </w:rPr>
      <w:t>1</w:t>
    </w:r>
    <w:r w:rsidR="007B7781">
      <w:rPr>
        <w:rFonts w:ascii="Avenir Next LT Pro" w:hAnsi="Avenir Next LT Pro"/>
        <w:b/>
        <w:sz w:val="38"/>
        <w:szCs w:val="38"/>
      </w:rPr>
      <w:t>3</w:t>
    </w:r>
  </w:p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13168D" w:rsidRDefault="003F6750" w:rsidP="0013168D">
    <w:pPr>
      <w:spacing w:after="0" w:line="240" w:lineRule="auto"/>
      <w:rPr>
        <w:rFonts w:ascii="Avenir Next LT Pro" w:eastAsia="Times New Roman" w:hAnsi="Avenir Next LT Pro" w:cs="Calibri"/>
        <w:bCs/>
        <w:color w:val="444444"/>
        <w:lang w:eastAsia="de-DE"/>
      </w:rPr>
    </w:pPr>
    <w:r w:rsidRPr="003F6750">
      <w:rPr>
        <w:rFonts w:ascii="Avenir Next LT Pro" w:eastAsia="Times New Roman" w:hAnsi="Avenir Next LT Pro" w:cs="Calibri"/>
        <w:bCs/>
        <w:color w:val="444444"/>
        <w:lang w:eastAsia="de-DE"/>
      </w:rPr>
      <w:t>Regelmäßige Aktualisierung und Dokumentenpflege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5F0"/>
    <w:rsid w:val="0000274A"/>
    <w:rsid w:val="000578BE"/>
    <w:rsid w:val="000726E3"/>
    <w:rsid w:val="000A18AA"/>
    <w:rsid w:val="000D2D50"/>
    <w:rsid w:val="0013168D"/>
    <w:rsid w:val="00220729"/>
    <w:rsid w:val="002B003D"/>
    <w:rsid w:val="00301C0E"/>
    <w:rsid w:val="003F6750"/>
    <w:rsid w:val="00425889"/>
    <w:rsid w:val="00471CFC"/>
    <w:rsid w:val="00481428"/>
    <w:rsid w:val="00530A93"/>
    <w:rsid w:val="00535767"/>
    <w:rsid w:val="00610810"/>
    <w:rsid w:val="006B76C4"/>
    <w:rsid w:val="00783185"/>
    <w:rsid w:val="007B7781"/>
    <w:rsid w:val="00814FE8"/>
    <w:rsid w:val="00941590"/>
    <w:rsid w:val="009D322D"/>
    <w:rsid w:val="00AE4B96"/>
    <w:rsid w:val="00B471F0"/>
    <w:rsid w:val="00D57AC0"/>
    <w:rsid w:val="00D8226D"/>
    <w:rsid w:val="00EB2A58"/>
    <w:rsid w:val="00F03E0F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D479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1AF2-0F40-48AD-B840-858DDB08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4</cp:revision>
  <dcterms:created xsi:type="dcterms:W3CDTF">2026-03-09T12:49:00Z</dcterms:created>
  <dcterms:modified xsi:type="dcterms:W3CDTF">2026-03-09T13:00:00Z</dcterms:modified>
</cp:coreProperties>
</file>